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6541C" w14:textId="77777777" w:rsidR="008F63BB" w:rsidRPr="000611F3" w:rsidRDefault="00590A31" w:rsidP="008F63BB">
      <w:pPr>
        <w:rPr>
          <w:lang w:val="hr-HR"/>
        </w:rPr>
      </w:pPr>
      <w:r w:rsidRPr="000611F3">
        <w:rPr>
          <w:noProof/>
          <w:lang w:val="hr-HR"/>
        </w:rPr>
        <w:drawing>
          <wp:anchor distT="0" distB="0" distL="114300" distR="114300" simplePos="0" relativeHeight="251659264" behindDoc="0" locked="0" layoutInCell="1" allowOverlap="0" wp14:anchorId="546ABD56" wp14:editId="1DEE69E8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0" b="0"/>
            <wp:wrapSquare wrapText="bothSides"/>
            <wp:docPr id="2" name="Slika 1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-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4570C4" w14:textId="77777777" w:rsidR="008F63BB" w:rsidRPr="000611F3" w:rsidRDefault="008F63BB" w:rsidP="008F63BB">
      <w:pPr>
        <w:rPr>
          <w:lang w:val="hr-HR"/>
        </w:rPr>
      </w:pPr>
    </w:p>
    <w:p w14:paraId="2C03EAB1" w14:textId="77777777" w:rsidR="008F63BB" w:rsidRPr="000611F3" w:rsidRDefault="008F63BB" w:rsidP="008F63BB">
      <w:pPr>
        <w:rPr>
          <w:lang w:val="hr-HR"/>
        </w:rPr>
      </w:pPr>
    </w:p>
    <w:p w14:paraId="2D4F59D3" w14:textId="77777777" w:rsidR="008F63BB" w:rsidRPr="000611F3" w:rsidRDefault="008F63BB" w:rsidP="008F63BB">
      <w:pPr>
        <w:rPr>
          <w:lang w:val="hr-HR"/>
        </w:rPr>
      </w:pPr>
      <w:r w:rsidRPr="000611F3">
        <w:rPr>
          <w:lang w:val="hr-HR"/>
        </w:rPr>
        <w:t xml:space="preserve">               REPUBLIKA HRVATSKA</w:t>
      </w:r>
    </w:p>
    <w:p w14:paraId="5835BF1B" w14:textId="77777777" w:rsidR="008F63BB" w:rsidRPr="000611F3" w:rsidRDefault="008F63BB" w:rsidP="008F63BB">
      <w:pPr>
        <w:rPr>
          <w:lang w:val="hr-HR"/>
        </w:rPr>
      </w:pPr>
      <w:r w:rsidRPr="000611F3">
        <w:rPr>
          <w:lang w:val="hr-HR"/>
        </w:rPr>
        <w:t>OPĆINSKI GRAĐANSKI SUD U ZAGREBU</w:t>
      </w:r>
    </w:p>
    <w:p w14:paraId="20F14547" w14:textId="77777777" w:rsidR="00DB557C" w:rsidRDefault="008F63BB" w:rsidP="00DB557C">
      <w:pPr>
        <w:rPr>
          <w:lang w:val="hr-HR"/>
        </w:rPr>
      </w:pPr>
      <w:r w:rsidRPr="000611F3">
        <w:rPr>
          <w:b/>
          <w:lang w:val="hr-HR"/>
        </w:rPr>
        <w:tab/>
        <w:t xml:space="preserve">     </w:t>
      </w:r>
      <w:r w:rsidRPr="000611F3">
        <w:rPr>
          <w:lang w:val="hr-HR"/>
        </w:rPr>
        <w:t>Ulica grada Vukovara 84</w:t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  <w:t xml:space="preserve">   </w:t>
      </w:r>
      <w:r w:rsidR="00D41A61" w:rsidRPr="000611F3">
        <w:rPr>
          <w:lang w:val="hr-HR"/>
        </w:rPr>
        <w:t xml:space="preserve"> </w:t>
      </w:r>
    </w:p>
    <w:p w14:paraId="62FB7FCB" w14:textId="77777777" w:rsidR="008F63BB" w:rsidRPr="000611F3" w:rsidRDefault="00D41A61" w:rsidP="008F63BB">
      <w:pPr>
        <w:jc w:val="right"/>
        <w:rPr>
          <w:lang w:val="hr-HR"/>
        </w:rPr>
      </w:pPr>
      <w:r w:rsidRPr="000611F3">
        <w:rPr>
          <w:lang w:val="hr-HR"/>
        </w:rPr>
        <w:t xml:space="preserve">          </w:t>
      </w:r>
      <w:r w:rsidR="00825E0D" w:rsidRPr="000611F3">
        <w:rPr>
          <w:lang w:val="hr-HR"/>
        </w:rPr>
        <w:t xml:space="preserve"> Poslovni broj: 6 Ovr-</w:t>
      </w:r>
      <w:r w:rsidR="009855C6">
        <w:rPr>
          <w:lang w:val="hr-HR"/>
        </w:rPr>
        <w:t>714/19-68</w:t>
      </w:r>
    </w:p>
    <w:p w14:paraId="65628821" w14:textId="77777777" w:rsidR="00EE333D" w:rsidRPr="000611F3" w:rsidRDefault="00EE333D" w:rsidP="008F63BB">
      <w:pPr>
        <w:jc w:val="right"/>
        <w:rPr>
          <w:lang w:val="hr-HR"/>
        </w:rPr>
      </w:pPr>
    </w:p>
    <w:p w14:paraId="100D3DB9" w14:textId="77777777" w:rsidR="008F63BB" w:rsidRPr="000611F3" w:rsidRDefault="008F63BB" w:rsidP="008F63BB">
      <w:pPr>
        <w:rPr>
          <w:lang w:val="hr-HR"/>
        </w:rPr>
      </w:pPr>
    </w:p>
    <w:p w14:paraId="67058C9D" w14:textId="77777777" w:rsidR="008F63BB" w:rsidRPr="000611F3" w:rsidRDefault="008F63BB" w:rsidP="008F63BB">
      <w:pPr>
        <w:jc w:val="center"/>
        <w:rPr>
          <w:lang w:val="hr-HR"/>
        </w:rPr>
      </w:pPr>
      <w:r w:rsidRPr="000611F3">
        <w:rPr>
          <w:lang w:val="hr-HR"/>
        </w:rPr>
        <w:t xml:space="preserve"> U  I M E   R E P U B L I K E    H R V A T S K E</w:t>
      </w:r>
    </w:p>
    <w:p w14:paraId="5AF05BE5" w14:textId="77777777" w:rsidR="008F63BB" w:rsidRPr="000611F3" w:rsidRDefault="008F63BB" w:rsidP="008F63BB">
      <w:pPr>
        <w:jc w:val="center"/>
        <w:rPr>
          <w:lang w:val="hr-HR"/>
        </w:rPr>
      </w:pPr>
    </w:p>
    <w:p w14:paraId="52023981" w14:textId="77777777" w:rsidR="008F63BB" w:rsidRPr="000611F3" w:rsidRDefault="008F63BB" w:rsidP="008F63BB">
      <w:pPr>
        <w:jc w:val="center"/>
        <w:rPr>
          <w:lang w:val="hr-HR"/>
        </w:rPr>
      </w:pPr>
      <w:r w:rsidRPr="000611F3">
        <w:rPr>
          <w:lang w:val="hr-HR"/>
        </w:rPr>
        <w:t>R J E Š E N J E</w:t>
      </w:r>
    </w:p>
    <w:p w14:paraId="3A64F77C" w14:textId="77777777" w:rsidR="008F63BB" w:rsidRPr="000611F3" w:rsidRDefault="008F63BB" w:rsidP="008F63BB">
      <w:pPr>
        <w:jc w:val="both"/>
        <w:rPr>
          <w:lang w:val="hr-HR"/>
        </w:rPr>
      </w:pPr>
      <w:r w:rsidRPr="000611F3">
        <w:rPr>
          <w:lang w:val="hr-HR"/>
        </w:rPr>
        <w:t xml:space="preserve"> </w:t>
      </w:r>
    </w:p>
    <w:p w14:paraId="4E771FEB" w14:textId="77777777" w:rsidR="00EE333D" w:rsidRPr="000611F3" w:rsidRDefault="00EE333D" w:rsidP="008F63BB">
      <w:pPr>
        <w:jc w:val="both"/>
        <w:rPr>
          <w:b/>
          <w:lang w:val="hr-HR"/>
        </w:rPr>
      </w:pPr>
    </w:p>
    <w:p w14:paraId="4B106C56" w14:textId="77777777" w:rsidR="009855C6" w:rsidRDefault="009855C6" w:rsidP="009855C6">
      <w:pPr>
        <w:ind w:firstLine="720"/>
        <w:jc w:val="both"/>
        <w:rPr>
          <w:lang w:val="hr-HR"/>
        </w:rPr>
      </w:pPr>
      <w:r>
        <w:rPr>
          <w:lang w:val="hr-HR"/>
        </w:rPr>
        <w:t xml:space="preserve">Općinski građanski sud u Zagrebu po sucu Željku </w:t>
      </w:r>
      <w:proofErr w:type="spellStart"/>
      <w:r>
        <w:rPr>
          <w:lang w:val="hr-HR"/>
        </w:rPr>
        <w:t>Kevilju</w:t>
      </w:r>
      <w:proofErr w:type="spellEnd"/>
      <w:r>
        <w:rPr>
          <w:lang w:val="hr-HR"/>
        </w:rPr>
        <w:t xml:space="preserve"> u pravnoj stvari ovrhovoditelja Republika Hrvatska, Ministarstvo financija, OIB: 52634238587, kojeg zastupa Općinsko državno odvjetništvo u Zagrebu, Građansko-upravni odjel, protiv </w:t>
      </w:r>
      <w:proofErr w:type="spellStart"/>
      <w:r>
        <w:rPr>
          <w:lang w:val="hr-HR"/>
        </w:rPr>
        <w:t>ovršenika</w:t>
      </w:r>
      <w:proofErr w:type="spellEnd"/>
      <w:r>
        <w:rPr>
          <w:lang w:val="hr-HR"/>
        </w:rPr>
        <w:t xml:space="preserve"> Ciklama d.o.o. u stečaju, Zagreb, Šubićeva 42, OIB: 20830325150, kojeg zastupa stečajni upravitelj Jure Matković iz Rijeke, Labinska 8, OIB: 77997550993, radi ovrhe, dana 15. listopada 2020. godine</w:t>
      </w:r>
    </w:p>
    <w:p w14:paraId="501903A5" w14:textId="77777777" w:rsidR="000D0B41" w:rsidRPr="000611F3" w:rsidRDefault="000D0B41">
      <w:pPr>
        <w:jc w:val="center"/>
        <w:rPr>
          <w:szCs w:val="24"/>
          <w:lang w:val="hr-HR"/>
        </w:rPr>
      </w:pPr>
      <w:r w:rsidRPr="000611F3">
        <w:rPr>
          <w:szCs w:val="24"/>
          <w:lang w:val="hr-HR"/>
        </w:rPr>
        <w:t>r i j e š i o  j e:</w:t>
      </w:r>
    </w:p>
    <w:p w14:paraId="6AADBA10" w14:textId="77777777" w:rsidR="00AA5724" w:rsidRPr="000611F3" w:rsidRDefault="00AA5724" w:rsidP="00AA5724">
      <w:pPr>
        <w:rPr>
          <w:szCs w:val="24"/>
          <w:lang w:val="hr-HR"/>
        </w:rPr>
      </w:pPr>
    </w:p>
    <w:p w14:paraId="25C7F1F3" w14:textId="77777777" w:rsidR="009855C6" w:rsidRDefault="00361802" w:rsidP="009855C6">
      <w:pPr>
        <w:ind w:left="720" w:hanging="720"/>
      </w:pPr>
      <w:r w:rsidRPr="000611F3">
        <w:t>I.</w:t>
      </w:r>
      <w:r w:rsidRPr="000611F3">
        <w:tab/>
      </w:r>
      <w:proofErr w:type="spellStart"/>
      <w:r w:rsidR="009855C6">
        <w:t>Dosuđuje</w:t>
      </w:r>
      <w:proofErr w:type="spellEnd"/>
      <w:r w:rsidR="009855C6">
        <w:t xml:space="preserve"> se </w:t>
      </w:r>
      <w:proofErr w:type="spellStart"/>
      <w:r w:rsidR="009855C6">
        <w:t>kupcu</w:t>
      </w:r>
      <w:proofErr w:type="spellEnd"/>
      <w:r w:rsidR="009855C6">
        <w:t xml:space="preserve"> </w:t>
      </w:r>
      <w:r w:rsidR="009855C6">
        <w:rPr>
          <w:lang w:val="hr-HR"/>
        </w:rPr>
        <w:t xml:space="preserve">Adrian </w:t>
      </w:r>
      <w:proofErr w:type="spellStart"/>
      <w:r w:rsidR="009855C6">
        <w:rPr>
          <w:lang w:val="hr-HR"/>
        </w:rPr>
        <w:t>Hunjadi</w:t>
      </w:r>
      <w:proofErr w:type="spellEnd"/>
      <w:r w:rsidR="009855C6">
        <w:rPr>
          <w:lang w:val="hr-HR"/>
        </w:rPr>
        <w:t xml:space="preserve"> iz Zagreba, Gračanska cesta 89 B, OIB: 91870525915, </w:t>
      </w:r>
      <w:proofErr w:type="spellStart"/>
      <w:r w:rsidR="009855C6">
        <w:t>nekretnina</w:t>
      </w:r>
      <w:proofErr w:type="spellEnd"/>
      <w:r w:rsidR="009855C6">
        <w:t xml:space="preserve"> </w:t>
      </w:r>
      <w:proofErr w:type="spellStart"/>
      <w:proofErr w:type="gramStart"/>
      <w:r w:rsidR="009855C6">
        <w:t>ovršenika</w:t>
      </w:r>
      <w:proofErr w:type="spellEnd"/>
      <w:r w:rsidR="009855C6">
        <w:t xml:space="preserve">  </w:t>
      </w:r>
      <w:proofErr w:type="spellStart"/>
      <w:r w:rsidR="009855C6">
        <w:t>upisana</w:t>
      </w:r>
      <w:proofErr w:type="spellEnd"/>
      <w:proofErr w:type="gramEnd"/>
      <w:r w:rsidR="009855C6">
        <w:t xml:space="preserve"> u </w:t>
      </w:r>
      <w:proofErr w:type="spellStart"/>
      <w:r w:rsidR="009855C6">
        <w:t>zk.ul</w:t>
      </w:r>
      <w:proofErr w:type="spellEnd"/>
      <w:r w:rsidR="009855C6">
        <w:t xml:space="preserve">. 6709 </w:t>
      </w:r>
      <w:proofErr w:type="spellStart"/>
      <w:r w:rsidR="009855C6">
        <w:t>k.o.</w:t>
      </w:r>
      <w:proofErr w:type="spellEnd"/>
      <w:r w:rsidR="009855C6">
        <w:t xml:space="preserve"> </w:t>
      </w:r>
      <w:proofErr w:type="spellStart"/>
      <w:r w:rsidR="009855C6">
        <w:t>Remete</w:t>
      </w:r>
      <w:proofErr w:type="spellEnd"/>
      <w:r w:rsidR="009855C6">
        <w:t>, zk.č.br. 3507/10, "</w:t>
      </w:r>
      <w:proofErr w:type="spellStart"/>
      <w:r w:rsidR="009855C6">
        <w:t>Kuća</w:t>
      </w:r>
      <w:proofErr w:type="spellEnd"/>
      <w:r w:rsidR="009855C6">
        <w:t xml:space="preserve"> </w:t>
      </w:r>
      <w:proofErr w:type="spellStart"/>
      <w:r w:rsidR="009855C6">
        <w:t>broj</w:t>
      </w:r>
      <w:proofErr w:type="spellEnd"/>
      <w:r w:rsidR="009855C6">
        <w:t xml:space="preserve"> 53 </w:t>
      </w:r>
      <w:proofErr w:type="spellStart"/>
      <w:r w:rsidR="009855C6">
        <w:t>i</w:t>
      </w:r>
      <w:proofErr w:type="spellEnd"/>
      <w:r w:rsidR="009855C6">
        <w:t xml:space="preserve"> </w:t>
      </w:r>
      <w:proofErr w:type="spellStart"/>
      <w:r w:rsidR="009855C6">
        <w:t>dvorište</w:t>
      </w:r>
      <w:proofErr w:type="spellEnd"/>
      <w:r w:rsidR="009855C6">
        <w:t xml:space="preserve"> u </w:t>
      </w:r>
      <w:proofErr w:type="spellStart"/>
      <w:r w:rsidR="009855C6">
        <w:t>Kvintičkoj</w:t>
      </w:r>
      <w:proofErr w:type="spellEnd"/>
      <w:r w:rsidR="009855C6">
        <w:t xml:space="preserve"> </w:t>
      </w:r>
      <w:proofErr w:type="spellStart"/>
      <w:r w:rsidR="009855C6">
        <w:t>ulici</w:t>
      </w:r>
      <w:proofErr w:type="spellEnd"/>
      <w:r w:rsidR="009855C6">
        <w:t xml:space="preserve">" </w:t>
      </w:r>
      <w:proofErr w:type="spellStart"/>
      <w:r w:rsidR="009855C6">
        <w:t>pov</w:t>
      </w:r>
      <w:proofErr w:type="spellEnd"/>
      <w:r w:rsidR="009855C6">
        <w:t xml:space="preserve">. 722 m2, </w:t>
      </w:r>
      <w:proofErr w:type="spellStart"/>
      <w:r w:rsidR="009855C6">
        <w:t>i</w:t>
      </w:r>
      <w:proofErr w:type="spellEnd"/>
      <w:r w:rsidR="009855C6">
        <w:t xml:space="preserve"> to: </w:t>
      </w:r>
    </w:p>
    <w:p w14:paraId="0299AD9B" w14:textId="77777777" w:rsidR="009855C6" w:rsidRDefault="009855C6" w:rsidP="009855C6">
      <w:pPr>
        <w:pStyle w:val="Tijeloteksta"/>
        <w:ind w:firstLine="720"/>
      </w:pPr>
      <w:r>
        <w:t>4. Suvlasnički dio: 5,54/100 etažno vlasništvo (E-4)</w:t>
      </w:r>
    </w:p>
    <w:p w14:paraId="5CA5BADF" w14:textId="77777777" w:rsidR="009855C6" w:rsidRDefault="009855C6" w:rsidP="009855C6">
      <w:pPr>
        <w:pStyle w:val="Tijeloteksta"/>
        <w:ind w:left="709" w:firstLine="11"/>
      </w:pPr>
      <w:r>
        <w:t xml:space="preserve">Garaža oznake D u suterenu površine 33,97 </w:t>
      </w:r>
      <w:proofErr w:type="spellStart"/>
      <w:r>
        <w:t>čm</w:t>
      </w:r>
      <w:proofErr w:type="spellEnd"/>
      <w:r>
        <w:t xml:space="preserve"> u etažnom elaboratu označeno tamnocrvenom bojom, za cijenu od 182.340,00 kuna.</w:t>
      </w:r>
    </w:p>
    <w:p w14:paraId="5CFED341" w14:textId="77777777" w:rsidR="00FD7451" w:rsidRPr="000611F3" w:rsidRDefault="00FD7451" w:rsidP="009855C6">
      <w:pPr>
        <w:pStyle w:val="Tijeloteksta"/>
        <w:ind w:left="709" w:hanging="709"/>
      </w:pPr>
    </w:p>
    <w:p w14:paraId="36FB5814" w14:textId="77777777" w:rsidR="00FD7451" w:rsidRPr="000611F3" w:rsidRDefault="00FD7451" w:rsidP="00FD7451">
      <w:pPr>
        <w:ind w:left="709" w:hanging="709"/>
        <w:jc w:val="both"/>
        <w:rPr>
          <w:lang w:val="hr-HR"/>
        </w:rPr>
      </w:pPr>
      <w:r w:rsidRPr="000611F3">
        <w:rPr>
          <w:lang w:val="hr-HR"/>
        </w:rPr>
        <w:t>II.</w:t>
      </w:r>
      <w:r w:rsidR="00361802" w:rsidRPr="000611F3">
        <w:rPr>
          <w:lang w:val="hr-HR"/>
        </w:rPr>
        <w:tab/>
      </w:r>
      <w:r w:rsidR="009855C6">
        <w:rPr>
          <w:lang w:val="hr-HR"/>
        </w:rPr>
        <w:t xml:space="preserve">Poziva se kupac na uplatu razlike </w:t>
      </w:r>
      <w:proofErr w:type="spellStart"/>
      <w:r w:rsidR="009855C6">
        <w:rPr>
          <w:lang w:val="hr-HR"/>
        </w:rPr>
        <w:t>kupovnine</w:t>
      </w:r>
      <w:proofErr w:type="spellEnd"/>
      <w:r w:rsidRPr="000611F3">
        <w:rPr>
          <w:lang w:val="hr-HR"/>
        </w:rPr>
        <w:t xml:space="preserve"> na žiro račun ovog suda broj HR1723900011300003265, model HR05, kod Hrvatske poštanske banke d.d., pozivom na broj 116-</w:t>
      </w:r>
      <w:r w:rsidR="009855C6">
        <w:rPr>
          <w:lang w:val="hr-HR"/>
        </w:rPr>
        <w:t>714-19 u roku od 30 dana.</w:t>
      </w:r>
    </w:p>
    <w:p w14:paraId="636ECD95" w14:textId="77777777" w:rsidR="00FD7451" w:rsidRPr="000611F3" w:rsidRDefault="00FD7451" w:rsidP="00FD7451">
      <w:pPr>
        <w:ind w:left="709" w:hanging="709"/>
        <w:rPr>
          <w:lang w:val="hr-HR"/>
        </w:rPr>
      </w:pPr>
    </w:p>
    <w:p w14:paraId="2CD1B08F" w14:textId="77777777" w:rsidR="00B44B12" w:rsidRPr="000611F3" w:rsidRDefault="00D00AD8" w:rsidP="009855C6">
      <w:pPr>
        <w:ind w:left="709" w:hanging="709"/>
        <w:jc w:val="both"/>
        <w:rPr>
          <w:lang w:val="hr-HR"/>
        </w:rPr>
      </w:pPr>
      <w:r w:rsidRPr="000611F3">
        <w:rPr>
          <w:lang w:val="hr-HR"/>
        </w:rPr>
        <w:t>III.</w:t>
      </w:r>
      <w:r w:rsidRPr="000611F3">
        <w:rPr>
          <w:lang w:val="hr-HR"/>
        </w:rPr>
        <w:tab/>
        <w:t xml:space="preserve">Nakon pravomoćnosti ovog rješenja i uplate </w:t>
      </w:r>
      <w:proofErr w:type="spellStart"/>
      <w:r w:rsidRPr="000611F3">
        <w:rPr>
          <w:lang w:val="hr-HR"/>
        </w:rPr>
        <w:t>kupovnine</w:t>
      </w:r>
      <w:proofErr w:type="spellEnd"/>
      <w:r w:rsidR="009855C6">
        <w:rPr>
          <w:lang w:val="hr-HR"/>
        </w:rPr>
        <w:t>, iz</w:t>
      </w:r>
      <w:r w:rsidR="00000755" w:rsidRPr="000611F3">
        <w:rPr>
          <w:lang w:val="hr-HR"/>
        </w:rPr>
        <w:t xml:space="preserve"> z</w:t>
      </w:r>
      <w:r w:rsidR="009855C6">
        <w:rPr>
          <w:lang w:val="hr-HR"/>
        </w:rPr>
        <w:t xml:space="preserve">emljišne knjige (4. suvlasnički dio), </w:t>
      </w:r>
      <w:r w:rsidRPr="000611F3">
        <w:rPr>
          <w:lang w:val="hr-HR"/>
        </w:rPr>
        <w:t xml:space="preserve"> </w:t>
      </w:r>
      <w:r w:rsidR="009855C6">
        <w:rPr>
          <w:lang w:val="hr-HR"/>
        </w:rPr>
        <w:t>brisat će se zabilježba ovrhe poslovni broj</w:t>
      </w:r>
      <w:r w:rsidR="00FD7451" w:rsidRPr="000611F3">
        <w:rPr>
          <w:lang w:val="hr-HR"/>
        </w:rPr>
        <w:t xml:space="preserve"> Z</w:t>
      </w:r>
      <w:r w:rsidR="00DB557C">
        <w:rPr>
          <w:lang w:val="hr-HR"/>
        </w:rPr>
        <w:t>-</w:t>
      </w:r>
      <w:r w:rsidR="009855C6">
        <w:rPr>
          <w:lang w:val="hr-HR"/>
        </w:rPr>
        <w:t>25719/11 i  založno pravo</w:t>
      </w:r>
      <w:r w:rsidR="00B44B12" w:rsidRPr="000611F3">
        <w:rPr>
          <w:lang w:val="hr-HR"/>
        </w:rPr>
        <w:t xml:space="preserve"> </w:t>
      </w:r>
      <w:r w:rsidR="00DB557C">
        <w:rPr>
          <w:lang w:val="hr-HR"/>
        </w:rPr>
        <w:t>poslovni broj Z-</w:t>
      </w:r>
      <w:r w:rsidR="009855C6">
        <w:rPr>
          <w:lang w:val="hr-HR"/>
        </w:rPr>
        <w:t xml:space="preserve">11756/09, </w:t>
      </w:r>
      <w:r w:rsidR="00DB557C">
        <w:rPr>
          <w:lang w:val="hr-HR"/>
        </w:rPr>
        <w:t xml:space="preserve"> kupac će biti </w:t>
      </w:r>
      <w:r w:rsidR="009855C6">
        <w:rPr>
          <w:lang w:val="hr-HR"/>
        </w:rPr>
        <w:t xml:space="preserve">upisan kao vlasnik i </w:t>
      </w:r>
      <w:r w:rsidR="00DB557C">
        <w:rPr>
          <w:lang w:val="hr-HR"/>
        </w:rPr>
        <w:t>uveden u posjed nekretnine.</w:t>
      </w:r>
    </w:p>
    <w:p w14:paraId="036F3937" w14:textId="77777777" w:rsidR="00FD7451" w:rsidRPr="000611F3" w:rsidRDefault="00FD7451" w:rsidP="00D00AD8">
      <w:pPr>
        <w:ind w:left="709" w:hanging="709"/>
        <w:jc w:val="both"/>
        <w:rPr>
          <w:lang w:val="hr-HR"/>
        </w:rPr>
      </w:pPr>
    </w:p>
    <w:p w14:paraId="5CF2AF99" w14:textId="77777777" w:rsidR="00D00AD8" w:rsidRPr="000611F3" w:rsidRDefault="00D00AD8" w:rsidP="00B44B12">
      <w:pPr>
        <w:ind w:left="709" w:hanging="709"/>
        <w:jc w:val="both"/>
        <w:rPr>
          <w:lang w:val="hr-HR"/>
        </w:rPr>
      </w:pPr>
      <w:r w:rsidRPr="000611F3">
        <w:rPr>
          <w:lang w:val="hr-HR"/>
        </w:rPr>
        <w:t>IV.</w:t>
      </w:r>
      <w:r w:rsidRPr="000611F3">
        <w:rPr>
          <w:lang w:val="hr-HR"/>
        </w:rPr>
        <w:tab/>
        <w:t xml:space="preserve">Nalaže se Zemljišnoknjižnom odjelu ovog suda </w:t>
      </w:r>
      <w:r w:rsidR="00B44B12" w:rsidRPr="000611F3">
        <w:rPr>
          <w:lang w:val="hr-HR"/>
        </w:rPr>
        <w:t>provesti zabilježbu rješenja o dosudi n</w:t>
      </w:r>
      <w:r w:rsidR="00DB557C">
        <w:rPr>
          <w:lang w:val="hr-HR"/>
        </w:rPr>
        <w:t>a nekretnini opisanoj u točci I</w:t>
      </w:r>
      <w:r w:rsidR="00B44B12" w:rsidRPr="000611F3">
        <w:rPr>
          <w:lang w:val="hr-HR"/>
        </w:rPr>
        <w:t>. ovog rješenja.</w:t>
      </w:r>
    </w:p>
    <w:p w14:paraId="65475865" w14:textId="77777777" w:rsidR="00903AF5" w:rsidRPr="000611F3" w:rsidRDefault="00903AF5" w:rsidP="00903AF5">
      <w:pPr>
        <w:ind w:left="720"/>
        <w:jc w:val="both"/>
        <w:rPr>
          <w:lang w:val="hr-HR"/>
        </w:rPr>
      </w:pPr>
    </w:p>
    <w:p w14:paraId="7D171665" w14:textId="77777777" w:rsidR="000D0B41" w:rsidRPr="000611F3" w:rsidRDefault="000D0B41">
      <w:pPr>
        <w:pStyle w:val="Naslov3"/>
        <w:rPr>
          <w:b w:val="0"/>
          <w:sz w:val="24"/>
          <w:szCs w:val="24"/>
        </w:rPr>
      </w:pPr>
      <w:r w:rsidRPr="000611F3">
        <w:rPr>
          <w:b w:val="0"/>
          <w:sz w:val="24"/>
          <w:szCs w:val="24"/>
        </w:rPr>
        <w:t>Obrazloženje</w:t>
      </w:r>
    </w:p>
    <w:p w14:paraId="79C31C9F" w14:textId="77777777" w:rsidR="007F6333" w:rsidRPr="000611F3" w:rsidRDefault="007F6333" w:rsidP="007F6333">
      <w:pPr>
        <w:rPr>
          <w:lang w:val="hr-HR"/>
        </w:rPr>
      </w:pPr>
    </w:p>
    <w:p w14:paraId="4D2DEA62" w14:textId="77777777" w:rsidR="00432534" w:rsidRPr="000611F3" w:rsidRDefault="00000755" w:rsidP="00920A55">
      <w:pPr>
        <w:rPr>
          <w:lang w:val="hr-HR"/>
        </w:rPr>
      </w:pPr>
      <w:r w:rsidRPr="000611F3">
        <w:rPr>
          <w:lang w:val="hr-HR"/>
        </w:rPr>
        <w:tab/>
      </w:r>
      <w:r w:rsidR="00DB557C">
        <w:rPr>
          <w:lang w:val="hr-HR"/>
        </w:rPr>
        <w:t>Na prv</w:t>
      </w:r>
      <w:r w:rsidR="00B44B12" w:rsidRPr="000611F3">
        <w:rPr>
          <w:lang w:val="hr-HR"/>
        </w:rPr>
        <w:t xml:space="preserve">om ročištu za dražbu, </w:t>
      </w:r>
      <w:r w:rsidR="00DB557C">
        <w:rPr>
          <w:lang w:val="hr-HR"/>
        </w:rPr>
        <w:t>jedinu</w:t>
      </w:r>
      <w:r w:rsidR="00B44B12" w:rsidRPr="000611F3">
        <w:rPr>
          <w:lang w:val="hr-HR"/>
        </w:rPr>
        <w:t xml:space="preserve"> ponudu za </w:t>
      </w:r>
      <w:r w:rsidR="009855C6">
        <w:rPr>
          <w:lang w:val="hr-HR"/>
        </w:rPr>
        <w:t xml:space="preserve">suvlasnički dio </w:t>
      </w:r>
      <w:proofErr w:type="spellStart"/>
      <w:r w:rsidR="00B44B12" w:rsidRPr="000611F3">
        <w:rPr>
          <w:lang w:val="hr-HR"/>
        </w:rPr>
        <w:t>ovršenika</w:t>
      </w:r>
      <w:proofErr w:type="spellEnd"/>
      <w:r w:rsidR="00B44B12" w:rsidRPr="000611F3">
        <w:rPr>
          <w:lang w:val="hr-HR"/>
        </w:rPr>
        <w:t xml:space="preserve"> da</w:t>
      </w:r>
      <w:r w:rsidR="009855C6">
        <w:rPr>
          <w:lang w:val="hr-HR"/>
        </w:rPr>
        <w:t xml:space="preserve">o je Adrian </w:t>
      </w:r>
      <w:proofErr w:type="spellStart"/>
      <w:r w:rsidR="009855C6">
        <w:rPr>
          <w:lang w:val="hr-HR"/>
        </w:rPr>
        <w:t>Hunjadi</w:t>
      </w:r>
      <w:proofErr w:type="spellEnd"/>
      <w:r w:rsidRPr="000611F3">
        <w:rPr>
          <w:lang w:val="hr-HR"/>
        </w:rPr>
        <w:t xml:space="preserve">, </w:t>
      </w:r>
      <w:r w:rsidR="00B44B12" w:rsidRPr="000611F3">
        <w:rPr>
          <w:lang w:val="hr-HR"/>
        </w:rPr>
        <w:t>te</w:t>
      </w:r>
      <w:r w:rsidR="009855C6">
        <w:rPr>
          <w:lang w:val="hr-HR"/>
        </w:rPr>
        <w:t xml:space="preserve"> mu </w:t>
      </w:r>
      <w:r w:rsidR="007D7F55">
        <w:rPr>
          <w:lang w:val="hr-HR"/>
        </w:rPr>
        <w:t xml:space="preserve">je </w:t>
      </w:r>
      <w:r w:rsidR="00EE333D" w:rsidRPr="000611F3">
        <w:rPr>
          <w:lang w:val="hr-HR"/>
        </w:rPr>
        <w:t>ovim rješenjem</w:t>
      </w:r>
      <w:r w:rsidRPr="000611F3">
        <w:rPr>
          <w:lang w:val="hr-HR"/>
        </w:rPr>
        <w:t xml:space="preserve"> </w:t>
      </w:r>
      <w:r w:rsidR="007D7F55">
        <w:rPr>
          <w:lang w:val="hr-HR"/>
        </w:rPr>
        <w:t>dosuđen taj dio, temeljem odredaba čl. 98</w:t>
      </w:r>
      <w:r w:rsidRPr="000611F3">
        <w:rPr>
          <w:lang w:val="hr-HR"/>
        </w:rPr>
        <w:t>. i 101</w:t>
      </w:r>
      <w:r w:rsidR="00EE333D" w:rsidRPr="000611F3">
        <w:rPr>
          <w:lang w:val="hr-HR"/>
        </w:rPr>
        <w:t>.</w:t>
      </w:r>
      <w:r w:rsidRPr="000611F3">
        <w:rPr>
          <w:lang w:val="hr-HR"/>
        </w:rPr>
        <w:t xml:space="preserve"> Ovršnog zakona (NN 57,96, 29/99, </w:t>
      </w:r>
      <w:r w:rsidR="007D7F55">
        <w:rPr>
          <w:lang w:val="hr-HR"/>
        </w:rPr>
        <w:t>173/03, 88/05, 67/08</w:t>
      </w:r>
      <w:r w:rsidRPr="000611F3">
        <w:rPr>
          <w:lang w:val="hr-HR"/>
        </w:rPr>
        <w:t xml:space="preserve">). </w:t>
      </w:r>
    </w:p>
    <w:p w14:paraId="75859DB8" w14:textId="77777777" w:rsidR="00432534" w:rsidRPr="000611F3" w:rsidRDefault="00000755" w:rsidP="00920A55">
      <w:pPr>
        <w:rPr>
          <w:lang w:val="hr-HR"/>
        </w:rPr>
      </w:pPr>
      <w:r w:rsidRPr="000611F3">
        <w:rPr>
          <w:lang w:val="hr-HR"/>
        </w:rPr>
        <w:tab/>
      </w:r>
    </w:p>
    <w:p w14:paraId="2200A02B" w14:textId="77777777" w:rsidR="00920A55" w:rsidRPr="000611F3" w:rsidRDefault="00232320" w:rsidP="00903AF5">
      <w:pPr>
        <w:jc w:val="center"/>
        <w:rPr>
          <w:lang w:val="hr-HR"/>
        </w:rPr>
      </w:pPr>
      <w:r w:rsidRPr="000611F3">
        <w:rPr>
          <w:lang w:val="hr-HR"/>
        </w:rPr>
        <w:t xml:space="preserve">U Zagrebu, </w:t>
      </w:r>
      <w:r w:rsidR="000D0B41" w:rsidRPr="000611F3">
        <w:rPr>
          <w:lang w:val="hr-HR"/>
        </w:rPr>
        <w:t>dana</w:t>
      </w:r>
      <w:r w:rsidRPr="000611F3">
        <w:rPr>
          <w:lang w:val="hr-HR"/>
        </w:rPr>
        <w:t xml:space="preserve"> </w:t>
      </w:r>
      <w:r w:rsidR="009855C6">
        <w:rPr>
          <w:lang w:val="hr-HR"/>
        </w:rPr>
        <w:t>15. listopada</w:t>
      </w:r>
      <w:r w:rsidR="000A20B2" w:rsidRPr="000611F3">
        <w:rPr>
          <w:lang w:val="hr-HR"/>
        </w:rPr>
        <w:t xml:space="preserve"> 2020</w:t>
      </w:r>
      <w:r w:rsidR="00F376E0">
        <w:rPr>
          <w:lang w:val="hr-HR"/>
        </w:rPr>
        <w:t>. godine</w:t>
      </w:r>
      <w:r w:rsidR="007F6333" w:rsidRPr="000611F3">
        <w:rPr>
          <w:lang w:val="hr-HR"/>
        </w:rPr>
        <w:t xml:space="preserve"> </w:t>
      </w:r>
    </w:p>
    <w:p w14:paraId="0D0D6312" w14:textId="77777777" w:rsidR="000D0B41" w:rsidRPr="000611F3" w:rsidRDefault="00920A55" w:rsidP="00920A55">
      <w:pPr>
        <w:ind w:left="6480"/>
        <w:rPr>
          <w:lang w:val="hr-HR"/>
        </w:rPr>
      </w:pPr>
      <w:r w:rsidRPr="000611F3">
        <w:rPr>
          <w:lang w:val="hr-HR"/>
        </w:rPr>
        <w:t xml:space="preserve">   </w:t>
      </w:r>
      <w:r w:rsidR="00903AF5" w:rsidRPr="000611F3">
        <w:rPr>
          <w:lang w:val="hr-HR"/>
        </w:rPr>
        <w:tab/>
      </w:r>
      <w:r w:rsidR="00903AF5" w:rsidRPr="000611F3">
        <w:rPr>
          <w:lang w:val="hr-HR"/>
        </w:rPr>
        <w:tab/>
        <w:t xml:space="preserve">    </w:t>
      </w:r>
      <w:r w:rsidR="000D0B41" w:rsidRPr="000611F3">
        <w:rPr>
          <w:lang w:val="hr-HR"/>
        </w:rPr>
        <w:t>SUDAC:</w:t>
      </w:r>
    </w:p>
    <w:p w14:paraId="559E6E06" w14:textId="77777777" w:rsidR="00920A55" w:rsidRPr="000611F3" w:rsidRDefault="000D0B41" w:rsidP="00432534">
      <w:pPr>
        <w:jc w:val="right"/>
        <w:rPr>
          <w:lang w:val="hr-HR"/>
        </w:rPr>
      </w:pPr>
      <w:r w:rsidRPr="000611F3">
        <w:rPr>
          <w:lang w:val="hr-HR"/>
        </w:rPr>
        <w:t xml:space="preserve">          </w:t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</w:r>
      <w:r w:rsidRPr="000611F3">
        <w:rPr>
          <w:lang w:val="hr-HR"/>
        </w:rPr>
        <w:tab/>
        <w:t xml:space="preserve">            </w:t>
      </w:r>
      <w:r w:rsidR="00232320" w:rsidRPr="000611F3">
        <w:rPr>
          <w:lang w:val="hr-HR"/>
        </w:rPr>
        <w:t xml:space="preserve">Željko </w:t>
      </w:r>
      <w:proofErr w:type="spellStart"/>
      <w:r w:rsidR="00232320" w:rsidRPr="000611F3">
        <w:rPr>
          <w:lang w:val="hr-HR"/>
        </w:rPr>
        <w:t>Kevilj</w:t>
      </w:r>
      <w:proofErr w:type="spellEnd"/>
      <w:r w:rsidR="00603C62" w:rsidRPr="000611F3">
        <w:rPr>
          <w:lang w:val="hr-HR"/>
        </w:rPr>
        <w:t>, v.r.</w:t>
      </w:r>
      <w:r w:rsidR="003D7D3A" w:rsidRPr="000611F3">
        <w:rPr>
          <w:lang w:val="hr-HR"/>
        </w:rPr>
        <w:t xml:space="preserve"> </w:t>
      </w:r>
      <w:r w:rsidR="003B12AF" w:rsidRPr="000611F3">
        <w:rPr>
          <w:lang w:val="hr-HR"/>
        </w:rPr>
        <w:t xml:space="preserve">  </w:t>
      </w:r>
    </w:p>
    <w:p w14:paraId="39EFB6C5" w14:textId="77777777" w:rsidR="00EE333D" w:rsidRPr="000611F3" w:rsidRDefault="00EE333D" w:rsidP="00432534">
      <w:pPr>
        <w:jc w:val="right"/>
        <w:rPr>
          <w:lang w:val="hr-HR"/>
        </w:rPr>
      </w:pPr>
    </w:p>
    <w:p w14:paraId="3C436E32" w14:textId="77777777" w:rsidR="00EE333D" w:rsidRPr="000611F3" w:rsidRDefault="00EE333D" w:rsidP="00432534">
      <w:pPr>
        <w:jc w:val="right"/>
        <w:rPr>
          <w:lang w:val="hr-HR"/>
        </w:rPr>
      </w:pPr>
    </w:p>
    <w:p w14:paraId="01E74AB6" w14:textId="77777777" w:rsidR="007D7F55" w:rsidRDefault="007D7F55" w:rsidP="007D7F55">
      <w:pPr>
        <w:ind w:firstLine="720"/>
        <w:jc w:val="both"/>
      </w:pPr>
      <w:r>
        <w:t>POUKA O PRAVNOM LIJEKU:</w:t>
      </w:r>
    </w:p>
    <w:p w14:paraId="2129D3BA" w14:textId="77777777" w:rsidR="007D7F55" w:rsidRDefault="007D7F55" w:rsidP="007D7F55">
      <w:pPr>
        <w:ind w:firstLine="720"/>
        <w:jc w:val="both"/>
      </w:pPr>
      <w:proofErr w:type="spellStart"/>
      <w:r>
        <w:lastRenderedPageBreak/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osobama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je </w:t>
      </w:r>
      <w:proofErr w:type="spellStart"/>
      <w:r>
        <w:t>dostavljen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o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sudionicima</w:t>
      </w:r>
      <w:proofErr w:type="spellEnd"/>
      <w:r>
        <w:t xml:space="preserve"> u </w:t>
      </w:r>
      <w:proofErr w:type="spellStart"/>
      <w:r>
        <w:t>dražbi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trećeg</w:t>
      </w:r>
      <w:proofErr w:type="spellEnd"/>
      <w:r>
        <w:t xml:space="preserve"> dana od </w:t>
      </w:r>
      <w:proofErr w:type="spellStart"/>
      <w:r>
        <w:t>njegova</w:t>
      </w:r>
      <w:proofErr w:type="spellEnd"/>
      <w:r>
        <w:t xml:space="preserve"> </w:t>
      </w:r>
      <w:proofErr w:type="spellStart"/>
      <w:r>
        <w:t>isticanja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</w:t>
      </w:r>
      <w:proofErr w:type="spellStart"/>
      <w:r>
        <w:t>Te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tražiti</w:t>
      </w:r>
      <w:proofErr w:type="spellEnd"/>
      <w:r>
        <w:t xml:space="preserve"> da </w:t>
      </w:r>
      <w:proofErr w:type="spellStart"/>
      <w:r>
        <w:t>im</w:t>
      </w:r>
      <w:proofErr w:type="spellEnd"/>
      <w:r>
        <w:t xml:space="preserve"> se u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pisarnici</w:t>
      </w:r>
      <w:proofErr w:type="spellEnd"/>
      <w:r>
        <w:t xml:space="preserve"> </w:t>
      </w:r>
      <w:proofErr w:type="spellStart"/>
      <w:r>
        <w:t>preda</w:t>
      </w:r>
      <w:proofErr w:type="spellEnd"/>
      <w:r>
        <w:t xml:space="preserve"> </w:t>
      </w:r>
      <w:proofErr w:type="spellStart"/>
      <w:r>
        <w:t>pisani</w:t>
      </w:r>
      <w:proofErr w:type="spellEnd"/>
      <w:r>
        <w:t xml:space="preserve"> </w:t>
      </w:r>
      <w:proofErr w:type="spellStart"/>
      <w:r>
        <w:t>otpravak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103. </w:t>
      </w:r>
      <w:proofErr w:type="spellStart"/>
      <w:r>
        <w:t>st.</w:t>
      </w:r>
      <w:proofErr w:type="spellEnd"/>
      <w:r>
        <w:t xml:space="preserve"> 4. OZ-a). </w:t>
      </w:r>
    </w:p>
    <w:p w14:paraId="5CAC5579" w14:textId="77777777" w:rsidR="007D7F55" w:rsidRDefault="007D7F55" w:rsidP="007D7F55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žalbe</w:t>
      </w:r>
      <w:proofErr w:type="spellEnd"/>
      <w:r>
        <w:t xml:space="preserve"> </w:t>
      </w:r>
      <w:proofErr w:type="spellStart"/>
      <w:r>
        <w:t>stranke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sudjelovale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dražbi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ponuditelji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105. OZ-a) u </w:t>
      </w:r>
      <w:proofErr w:type="spellStart"/>
      <w:r>
        <w:t>roku</w:t>
      </w:r>
      <w:proofErr w:type="spellEnd"/>
      <w:r>
        <w:t xml:space="preserve"> od 8 dana koji </w:t>
      </w:r>
      <w:proofErr w:type="spellStart"/>
      <w:r>
        <w:t>počinje</w:t>
      </w:r>
      <w:proofErr w:type="spellEnd"/>
      <w:r>
        <w:t xml:space="preserve"> </w:t>
      </w:r>
      <w:proofErr w:type="spellStart"/>
      <w:r>
        <w:t>teći</w:t>
      </w:r>
      <w:proofErr w:type="spellEnd"/>
      <w:r>
        <w:t xml:space="preserve">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roka</w:t>
      </w:r>
      <w:proofErr w:type="spellEnd"/>
      <w:r>
        <w:t xml:space="preserve"> od tri dana od </w:t>
      </w:r>
      <w:proofErr w:type="spellStart"/>
      <w:r>
        <w:t>isticanja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dovoljnom</w:t>
      </w:r>
      <w:proofErr w:type="spellEnd"/>
      <w:r>
        <w:t xml:space="preserve"> </w:t>
      </w:r>
      <w:proofErr w:type="spellStart"/>
      <w:r>
        <w:t>broju</w:t>
      </w:r>
      <w:proofErr w:type="spellEnd"/>
      <w:r>
        <w:t xml:space="preserve"> </w:t>
      </w:r>
      <w:proofErr w:type="spellStart"/>
      <w:r>
        <w:t>primjeraka</w:t>
      </w:r>
      <w:proofErr w:type="spellEnd"/>
      <w:r>
        <w:t xml:space="preserve"> za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stranke</w:t>
      </w:r>
      <w:proofErr w:type="spellEnd"/>
      <w:r>
        <w:t xml:space="preserve">, a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Županijski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14:paraId="5A57D7B3" w14:textId="77777777" w:rsidR="007D7F55" w:rsidRDefault="007D7F55" w:rsidP="007D7F5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76FAD893" w14:textId="77777777" w:rsidR="007D7F55" w:rsidRDefault="007D7F55" w:rsidP="007D7F55">
      <w:pPr>
        <w:jc w:val="both"/>
      </w:pPr>
      <w:r>
        <w:t>DNA:</w:t>
      </w:r>
    </w:p>
    <w:p w14:paraId="1053647C" w14:textId="77777777" w:rsidR="007D7F55" w:rsidRDefault="007D7F55" w:rsidP="007D7F55">
      <w:pPr>
        <w:numPr>
          <w:ilvl w:val="0"/>
          <w:numId w:val="4"/>
        </w:numPr>
        <w:jc w:val="both"/>
      </w:pPr>
      <w:proofErr w:type="spellStart"/>
      <w:r>
        <w:t>Kupcu</w:t>
      </w:r>
      <w:proofErr w:type="spellEnd"/>
    </w:p>
    <w:p w14:paraId="6A429DDE" w14:textId="77777777" w:rsidR="007D7F55" w:rsidRDefault="007D7F55" w:rsidP="007D7F55">
      <w:pPr>
        <w:numPr>
          <w:ilvl w:val="0"/>
          <w:numId w:val="4"/>
        </w:numPr>
        <w:jc w:val="both"/>
      </w:pP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</w:p>
    <w:p w14:paraId="18AF5007" w14:textId="77777777" w:rsidR="007D7F55" w:rsidRDefault="007D7F55" w:rsidP="007D7F55">
      <w:pPr>
        <w:numPr>
          <w:ilvl w:val="0"/>
          <w:numId w:val="4"/>
        </w:numPr>
        <w:jc w:val="both"/>
      </w:pPr>
      <w:r>
        <w:t xml:space="preserve">ZK </w:t>
      </w:r>
      <w:proofErr w:type="spellStart"/>
      <w:r>
        <w:t>odjelu</w:t>
      </w:r>
      <w:proofErr w:type="spellEnd"/>
      <w:r>
        <w:t xml:space="preserve"> </w:t>
      </w:r>
    </w:p>
    <w:p w14:paraId="189DD21F" w14:textId="77777777" w:rsidR="007D7F55" w:rsidRDefault="007D7F55" w:rsidP="007D7F55">
      <w:pPr>
        <w:numPr>
          <w:ilvl w:val="0"/>
          <w:numId w:val="4"/>
        </w:numPr>
        <w:jc w:val="both"/>
      </w:pP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</w:p>
    <w:p w14:paraId="79929DDD" w14:textId="77777777" w:rsidR="007D7F55" w:rsidRDefault="007D7F55" w:rsidP="007D7F55">
      <w:pPr>
        <w:jc w:val="both"/>
      </w:pPr>
    </w:p>
    <w:p w14:paraId="08BF26BE" w14:textId="77777777" w:rsidR="007D7F55" w:rsidRDefault="007D7F55" w:rsidP="007D7F55">
      <w:pPr>
        <w:jc w:val="right"/>
      </w:pPr>
      <w:r>
        <w:tab/>
      </w:r>
      <w:r>
        <w:tab/>
      </w:r>
      <w:r>
        <w:tab/>
        <w:t xml:space="preserve">                </w:t>
      </w:r>
    </w:p>
    <w:p w14:paraId="283DF974" w14:textId="77777777" w:rsidR="007D7F55" w:rsidRDefault="007D7F55" w:rsidP="007D7F55">
      <w:pPr>
        <w:ind w:left="2832"/>
        <w:jc w:val="center"/>
      </w:pPr>
      <w:r>
        <w:t xml:space="preserve">            Za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V. </w:t>
      </w:r>
      <w:proofErr w:type="spellStart"/>
      <w:r>
        <w:t>Zagorac</w:t>
      </w:r>
      <w:proofErr w:type="spellEnd"/>
    </w:p>
    <w:p w14:paraId="6C9793FB" w14:textId="77777777" w:rsidR="00DF57BC" w:rsidRPr="000611F3" w:rsidRDefault="00DF57BC">
      <w:pPr>
        <w:rPr>
          <w:lang w:val="hr-HR"/>
        </w:rPr>
      </w:pPr>
    </w:p>
    <w:p w14:paraId="0E14F0E8" w14:textId="77777777" w:rsidR="00603C62" w:rsidRPr="000611F3" w:rsidRDefault="00603C62">
      <w:pPr>
        <w:rPr>
          <w:lang w:val="hr-HR"/>
        </w:rPr>
      </w:pPr>
    </w:p>
    <w:sectPr w:rsidR="00603C62" w:rsidRPr="000611F3" w:rsidSect="00605CDA">
      <w:headerReference w:type="default" r:id="rId9"/>
      <w:pgSz w:w="11907" w:h="16839" w:code="9"/>
      <w:pgMar w:top="1134" w:right="1230" w:bottom="1135" w:left="123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99DF6" w14:textId="77777777" w:rsidR="003A551B" w:rsidRDefault="003A551B" w:rsidP="00EE333D">
      <w:r>
        <w:separator/>
      </w:r>
    </w:p>
  </w:endnote>
  <w:endnote w:type="continuationSeparator" w:id="0">
    <w:p w14:paraId="7C96EAA3" w14:textId="77777777" w:rsidR="003A551B" w:rsidRDefault="003A551B" w:rsidP="00EE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DC1C2" w14:textId="77777777" w:rsidR="003A551B" w:rsidRDefault="003A551B" w:rsidP="00EE333D">
      <w:r>
        <w:separator/>
      </w:r>
    </w:p>
  </w:footnote>
  <w:footnote w:type="continuationSeparator" w:id="0">
    <w:p w14:paraId="401F0861" w14:textId="77777777" w:rsidR="003A551B" w:rsidRDefault="003A551B" w:rsidP="00EE3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6508606"/>
      <w:docPartObj>
        <w:docPartGallery w:val="Page Numbers (Top of Page)"/>
        <w:docPartUnique/>
      </w:docPartObj>
    </w:sdtPr>
    <w:sdtEndPr/>
    <w:sdtContent>
      <w:p w14:paraId="29D50FEA" w14:textId="77777777" w:rsidR="00EE333D" w:rsidRDefault="00EE3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876" w:rsidRPr="009D2876">
          <w:rPr>
            <w:noProof/>
            <w:lang w:val="hr-HR"/>
          </w:rPr>
          <w:t>2</w:t>
        </w:r>
        <w:r>
          <w:fldChar w:fldCharType="end"/>
        </w:r>
      </w:p>
      <w:p w14:paraId="6DD05993" w14:textId="77777777" w:rsidR="009855C6" w:rsidRPr="000611F3" w:rsidRDefault="009855C6" w:rsidP="009855C6">
        <w:pPr>
          <w:jc w:val="right"/>
          <w:rPr>
            <w:lang w:val="hr-HR"/>
          </w:rPr>
        </w:pPr>
        <w:r w:rsidRPr="000611F3">
          <w:rPr>
            <w:lang w:val="hr-HR"/>
          </w:rPr>
          <w:t>Poslovni broj: 6 Ovr-</w:t>
        </w:r>
        <w:r>
          <w:rPr>
            <w:lang w:val="hr-HR"/>
          </w:rPr>
          <w:t>714/19-68</w:t>
        </w:r>
      </w:p>
      <w:p w14:paraId="6D0946DF" w14:textId="77777777" w:rsidR="00EE333D" w:rsidRDefault="003A551B">
        <w:pPr>
          <w:pStyle w:val="Zaglavlje"/>
          <w:jc w:val="center"/>
        </w:pPr>
      </w:p>
    </w:sdtContent>
  </w:sdt>
  <w:p w14:paraId="17F0DD90" w14:textId="77777777" w:rsidR="00EE333D" w:rsidRDefault="00EE333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7E48"/>
    <w:multiLevelType w:val="hybridMultilevel"/>
    <w:tmpl w:val="9F946FE6"/>
    <w:lvl w:ilvl="0" w:tplc="33FCD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32248"/>
    <w:multiLevelType w:val="hybridMultilevel"/>
    <w:tmpl w:val="9A005B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7773D"/>
    <w:multiLevelType w:val="hybridMultilevel"/>
    <w:tmpl w:val="79AAFA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571780"/>
    <w:multiLevelType w:val="hybridMultilevel"/>
    <w:tmpl w:val="86D4E95E"/>
    <w:lvl w:ilvl="0" w:tplc="0ACEF3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320"/>
    <w:rsid w:val="00000755"/>
    <w:rsid w:val="00022577"/>
    <w:rsid w:val="00035E39"/>
    <w:rsid w:val="000611F3"/>
    <w:rsid w:val="000A20B2"/>
    <w:rsid w:val="000D0B41"/>
    <w:rsid w:val="000D4D43"/>
    <w:rsid w:val="00111DCC"/>
    <w:rsid w:val="001528AB"/>
    <w:rsid w:val="001B0489"/>
    <w:rsid w:val="001C559F"/>
    <w:rsid w:val="001F645C"/>
    <w:rsid w:val="0023097E"/>
    <w:rsid w:val="00232320"/>
    <w:rsid w:val="002E2825"/>
    <w:rsid w:val="002E663E"/>
    <w:rsid w:val="00361802"/>
    <w:rsid w:val="00380C54"/>
    <w:rsid w:val="003A551B"/>
    <w:rsid w:val="003B12AF"/>
    <w:rsid w:val="003C58D9"/>
    <w:rsid w:val="003D7D3A"/>
    <w:rsid w:val="0041028B"/>
    <w:rsid w:val="00432534"/>
    <w:rsid w:val="00447EE1"/>
    <w:rsid w:val="00486FD5"/>
    <w:rsid w:val="00590A31"/>
    <w:rsid w:val="005B1C16"/>
    <w:rsid w:val="005F2263"/>
    <w:rsid w:val="00603C62"/>
    <w:rsid w:val="00605CDA"/>
    <w:rsid w:val="00652B81"/>
    <w:rsid w:val="006C0747"/>
    <w:rsid w:val="007413D4"/>
    <w:rsid w:val="007D7F55"/>
    <w:rsid w:val="007F6333"/>
    <w:rsid w:val="00825E0D"/>
    <w:rsid w:val="00830EC4"/>
    <w:rsid w:val="0086064B"/>
    <w:rsid w:val="008F63BB"/>
    <w:rsid w:val="00903AF5"/>
    <w:rsid w:val="00910560"/>
    <w:rsid w:val="00920A55"/>
    <w:rsid w:val="009855C6"/>
    <w:rsid w:val="009D2876"/>
    <w:rsid w:val="00A33BD1"/>
    <w:rsid w:val="00AA5724"/>
    <w:rsid w:val="00AE60E2"/>
    <w:rsid w:val="00AF2755"/>
    <w:rsid w:val="00B21B20"/>
    <w:rsid w:val="00B44B12"/>
    <w:rsid w:val="00BA4C4C"/>
    <w:rsid w:val="00C3343A"/>
    <w:rsid w:val="00CC5BD0"/>
    <w:rsid w:val="00CD2142"/>
    <w:rsid w:val="00D00AD8"/>
    <w:rsid w:val="00D41A61"/>
    <w:rsid w:val="00D52687"/>
    <w:rsid w:val="00D57231"/>
    <w:rsid w:val="00DB557C"/>
    <w:rsid w:val="00DC1A47"/>
    <w:rsid w:val="00DF57BC"/>
    <w:rsid w:val="00E82977"/>
    <w:rsid w:val="00EB44CD"/>
    <w:rsid w:val="00EC11CD"/>
    <w:rsid w:val="00EE333D"/>
    <w:rsid w:val="00F376E0"/>
    <w:rsid w:val="00F465BC"/>
    <w:rsid w:val="00F55D4E"/>
    <w:rsid w:val="00FD7451"/>
    <w:rsid w:val="00FD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7E135"/>
  <w15:docId w15:val="{26908E3F-F35C-435B-8444-AFFE9EA5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323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F22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EE333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E333D"/>
    <w:rPr>
      <w:sz w:val="24"/>
      <w:lang w:val="en-AU"/>
    </w:rPr>
  </w:style>
  <w:style w:type="paragraph" w:styleId="Podnoje">
    <w:name w:val="footer"/>
    <w:basedOn w:val="Normal"/>
    <w:link w:val="PodnojeChar"/>
    <w:rsid w:val="00EE33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E333D"/>
    <w:rPr>
      <w:sz w:val="24"/>
      <w:lang w:val="en-AU"/>
    </w:rPr>
  </w:style>
  <w:style w:type="character" w:customStyle="1" w:styleId="Naslov1Char">
    <w:name w:val="Naslov 1 Char"/>
    <w:basedOn w:val="Zadanifontodlomka"/>
    <w:link w:val="Naslov1"/>
    <w:rsid w:val="00EE333D"/>
    <w:rPr>
      <w:b/>
      <w:sz w:val="24"/>
    </w:rPr>
  </w:style>
  <w:style w:type="paragraph" w:styleId="Tijeloteksta">
    <w:name w:val="Body Text"/>
    <w:basedOn w:val="Normal"/>
    <w:link w:val="TijelotekstaChar"/>
    <w:unhideWhenUsed/>
    <w:rsid w:val="000A20B2"/>
    <w:pPr>
      <w:jc w:val="both"/>
    </w:pPr>
    <w:rPr>
      <w:lang w:val="hr-HR"/>
    </w:rPr>
  </w:style>
  <w:style w:type="character" w:customStyle="1" w:styleId="TijelotekstaChar">
    <w:name w:val="Tijelo teksta Char"/>
    <w:basedOn w:val="Zadanifontodlomka"/>
    <w:link w:val="Tijeloteksta"/>
    <w:rsid w:val="000A20B2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05CD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05CD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05CDA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05CD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05CD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2020.</izvorni_sadrzaj>
    <derivirana_varijabla naziv="DomainObject.DatumDonosenjaOdluke_1">15.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Kevilj</izvorni_sadrzaj>
    <derivirana_varijabla naziv="DomainObject.DonositeljOdluke.Prezime_1">Kevilj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1017367.88</izvorni_sadrzaj>
    <derivirana_varijabla naziv="DomainObject.Predmet.InicijalnaVrijednost_1">1017367.88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Ovr-714/2019</izvorni_sadrzaj>
    <derivirana_varijabla naziv="DomainObject.Predmet.OznakaBroj_1">Ovr-714/2019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CIKLAMA d.o.o. za turizam, trgovinu i usluge zastupanog po punomoćniku Jure Matković</izvorni_sadrzaj>
    <derivirana_varijabla naziv="DomainObject.Predmet.ProtustrankaFormated_1">  CIKLAMA d.o.o. za turizam, trgovinu i usluge zastupanog po punomoćniku Jure Matković</derivirana_varijabla>
  </DomainObject.Predmet.ProtustrankaFormated>
  <DomainObject.Predmet.ProtustrankaFormatedOIB>
    <izvorni_sadrzaj>  CIKLAMA d.o.o. za turizam, trgovinu i usluge, OIB 01401635755 zastupanog po punomoćniku Jure Matković</izvorni_sadrzaj>
    <derivirana_varijabla naziv="DomainObject.Predmet.ProtustrankaFormatedOIB_1">  CIKLAMA d.o.o. za turizam, trgovinu i usluge, OIB 01401635755 zastupanog po punomoćniku Jure Matković</derivirana_varijabla>
  </DomainObject.Predmet.ProtustrankaFormatedOIB>
  <DomainObject.Predmet.ProtustrankaFormatedWithAdress>
    <izvorni_sadrzaj> CIKLAMA d.o.o. za turizam, trgovinu i usluge, ŠUBIĆEVA 42, 10000 Zagreb zastupanog po punomoćniku Jure Matković</izvorni_sadrzaj>
    <derivirana_varijabla naziv="DomainObject.Predmet.ProtustrankaFormatedWithAdress_1"> CIKLAMA d.o.o. za turizam, trgovinu i usluge, ŠUBIĆEVA 42, 10000 Zagreb zastupanog po punomoćniku Jure Matković</derivirana_varijabla>
  </DomainObject.Predmet.ProtustrankaFormatedWithAdress>
  <DomainObject.Predmet.ProtustrankaFormatedWithAdressOIB>
    <izvorni_sadrzaj> CIKLAMA d.o.o. za turizam, trgovinu i usluge, OIB 01401635755, ŠUBIĆEVA 42, 10000 Zagreb zastupanog po punomoćniku Jure Matković</izvorni_sadrzaj>
    <derivirana_varijabla naziv="DomainObject.Predmet.ProtustrankaFormatedWithAdressOIB_1"> CIKLAMA d.o.o. za turizam, trgovinu i usluge, OIB 01401635755, ŠUBIĆEVA 42, 10000 Zagreb zastupanog po punomoćniku Jure Matković</derivirana_varijabla>
  </DomainObject.Predmet.ProtustrankaFormatedWithAdressOIB>
  <DomainObject.Predmet.ProtustrankaWithAdress>
    <izvorni_sadrzaj>CIKLAMA d.o.o. za turizam, trgovinu i usluge ŠUBIĆEVA 42, 10000 Zagreb</izvorni_sadrzaj>
    <derivirana_varijabla naziv="DomainObject.Predmet.ProtustrankaWithAdress_1">CIKLAMA d.o.o. za turizam, trgovinu i usluge ŠUBIĆEVA 42, 10000 Zagreb</derivirana_varijabla>
  </DomainObject.Predmet.ProtustrankaWithAdress>
  <DomainObject.Predmet.ProtustrankaWithAdressOIB>
    <izvorni_sadrzaj>CIKLAMA d.o.o. za turizam, trgovinu i usluge, OIB 01401635755, ŠUBIĆEVA 42, 10000 Zagreb</izvorni_sadrzaj>
    <derivirana_varijabla naziv="DomainObject.Predmet.ProtustrankaWithAdressOIB_1">CIKLAMA d.o.o. za turizam, trgovinu i usluge, OIB 01401635755, ŠUBIĆEVA 42, 10000 Zagreb</derivirana_varijabla>
  </DomainObject.Predmet.ProtustrankaWithAdressOIB>
  <DomainObject.Predmet.ProtustrankaNazivFormated>
    <izvorni_sadrzaj>CIKLAMA d.o.o. za turizam, trgovinu i usluge</izvorni_sadrzaj>
    <derivirana_varijabla naziv="DomainObject.Predmet.ProtustrankaNazivFormated_1">CIKLAMA d.o.o. za turizam, trgovinu i usluge</derivirana_varijabla>
  </DomainObject.Predmet.ProtustrankaNazivFormated>
  <DomainObject.Predmet.ProtustrankaNazivFormatedOIB>
    <izvorni_sadrzaj>CIKLAMA d.o.o. za turizam, trgovinu i usluge, OIB 01401635755</izvorni_sadrzaj>
    <derivirana_varijabla naziv="DomainObject.Predmet.ProtustrankaNazivFormatedOIB_1">CIKLAMA d.o.o. za turizam, trgovinu i usluge,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6 - Ovršna</izvorni_sadrzaj>
    <derivirana_varijabla naziv="DomainObject.Predmet.Referada.Naziv_1">Referada 6 - Ovršna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Željko Kevilj</izvorni_sadrzaj>
    <derivirana_varijabla naziv="DomainObject.Predmet.Referada.Sudac_1">Željko Kevilj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 zastupanog po punomoćniku ODO - Građansko-upravni odjel</izvorni_sadrzaj>
    <derivirana_varijabla naziv="DomainObject.Predmet.StrankaFormated_1">  REPUBLIKA HRVATSKA - MINISTARSTVO FINANCIJA zastupanog po punomoćniku ODO - Građansko-upravni odjel</derivirana_varijabla>
  </DomainObject.Predmet.StrankaFormated>
  <DomainObject.Predmet.StrankaFormatedOIB>
    <izvorni_sadrzaj>  REPUBLIKA HRVATSKA - MINISTARSTVO FINANCIJA, OIB 52634238587 zastupanog po punomoćniku ODO - Građansko-upravni odjel</izvorni_sadrzaj>
    <derivirana_varijabla naziv="DomainObject.Predmet.StrankaFormatedOIB_1">  REPUBLIKA HRVATSKA - MINISTARSTVO FINANCIJA, OIB 52634238587 zastupanog po punomoćniku ODO - Građansko-upravni odjel</derivirana_varijabla>
  </DomainObject.Predmet.StrankaFormatedOIB>
  <DomainObject.Predmet.StrankaFormatedWithAdress>
    <izvorni_sadrzaj> REPUBLIKA HRVATSKA - MINISTARSTVO FINANCIJA zastupanog po punomoćniku ODO - Građansko-upravni odjel</izvorni_sadrzaj>
    <derivirana_varijabla naziv="DomainObject.Predmet.StrankaFormatedWithAdress_1"> REPUBLIKA HRVATSKA - MINISTARSTVO FINANCIJA zastupanog po punomoćniku ODO - Građansko-upravni odjel</derivirana_varijabla>
  </DomainObject.Predmet.StrankaFormatedWithAdress>
  <DomainObject.Predmet.StrankaFormatedWithAdressOIB>
    <izvorni_sadrzaj> REPUBLIKA HRVATSKA - MINISTARSTVO FINANCIJA, OIB 52634238587 zastupanog po punomoćniku ODO - Građansko-upravni odjel</izvorni_sadrzaj>
    <derivirana_varijabla naziv="DomainObject.Predmet.StrankaFormatedWithAdressOIB_1"> REPUBLIKA HRVATSKA - MINISTARSTVO FINANCIJA, OIB 52634238587 zastupanog po punomoćniku ODO - Građansko-upravni odjel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FINANCIJA, OIB 52634238587</izvorni_sadrzaj>
    <derivirana_varijabla naziv="DomainObject.Predmet.StrankaWithAdressOIB_1">REPUBLIKA HRVATSKA - MINISTARSTVO FINANCIJA, OIB 52634238587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FINANCIJA, OIB 52634238587</izvorni_sadrzaj>
    <derivirana_varijabla naziv="DomainObject.Predmet.StrankaNazivFormatedOIB_1">REPUBLIKA HRVATSKA - MINISTARSTVO FINANCIJA,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6 - Ovršna</izvorni_sadrzaj>
    <derivirana_varijabla naziv="DomainObject.Predmet.TrenutnaLokacijaSpisa.Naziv_1">Referada 6 - Ovršna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</izvorni_sadrzaj>
    <derivirana_varijabla naziv="DomainObject.Predmet.UstrojstvenaJedinicaVodi.Naziv_1">Pisarnica Ovr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Višnjica Zagorac</izvorni_sadrzaj>
    <derivirana_varijabla naziv="DomainObject.Predmet.Zapisnicar_1">Višnjica Zagorac</derivirana_varijabla>
  </DomainObject.Predmet.Zapisnicar>
  <DomainObject.Predmet.StrankaListFormated>
    <izvorni_sadrzaj>
      <item>REPUBLIKA HRVATSKA - MINISTARSTVO FINANCIJA zastupanog po punomoćniku ODO - Građansko-upravni odjel</item>
    </izvorni_sadrzaj>
    <derivirana_varijabla naziv="DomainObject.Predmet.StrankaListFormated_1">
      <item>REPUBLIKA HRVATSKA - MINISTARSTVO FINANCIJA zastupanog po punomoćniku ODO - Građansko-upravni odjel</item>
    </derivirana_varijabla>
  </DomainObject.Predmet.StrankaListFormated>
  <DomainObject.Predmet.StrankaListFormatedOIB>
    <izvorni_sadrzaj>
      <item>REPUBLIKA HRVATSKA - MINISTARSTVO FINANCIJA, OIB 52634238587 zastupanog po punomoćniku ODO - Građansko-upravni odjel</item>
    </izvorni_sadrzaj>
    <derivirana_varijabla naziv="DomainObject.Predmet.StrankaListFormatedOIB_1">
      <item>REPUBLIKA HRVATSKA - MINISTARSTVO FINANCIJA, OIB 52634238587 zastupanog po punomoćniku ODO - Građansko-upravni odjel</item>
    </derivirana_varijabla>
  </DomainObject.Predmet.StrankaListFormatedOIB>
  <DomainObject.Predmet.StrankaListFormatedWithAdress>
    <izvorni_sadrzaj>
      <item>REPUBLIKA HRVATSKA - MINISTARSTVO FINANCIJA zastupanog po punomoćniku ODO - Građansko-upravni odjel</item>
    </izvorni_sadrzaj>
    <derivirana_varijabla naziv="DomainObject.Predmet.StrankaListFormatedWithAdress_1">
      <item>REPUBLIKA HRVATSKA - MINISTARSTVO FINANCIJA zastupanog po punomoćniku ODO - Građansko-upravni odjel</item>
    </derivirana_varijabla>
  </DomainObject.Predmet.StrankaListFormatedWithAdress>
  <DomainObject.Predmet.StrankaListFormatedWithAdressOIB>
    <izvorni_sadrzaj>
      <item>REPUBLIKA HRVATSKA - MINISTARSTVO FINANCIJA, OIB 52634238587 zastupanog po punomoćniku ODO - Građansko-upravni odjel</item>
    </izvorni_sadrzaj>
    <derivirana_varijabla naziv="DomainObject.Predmet.StrankaListFormatedWithAdressOIB_1">
      <item>REPUBLIKA HRVATSKA - MINISTARSTVO FINANCIJA, OIB 52634238587 zastupanog po punomoćniku ODO - Građansko-upravni odjel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FINANCIJA, OIB 52634238587</item>
    </izvorni_sadrzaj>
    <derivirana_varijabla naziv="DomainObject.Predmet.StrankaListNazivFormatedOIB_1">
      <item>REPUBLIKA HRVATSKA - MINISTARSTVO FINANCIJA, OIB 52634238587</item>
    </derivirana_varijabla>
  </DomainObject.Predmet.StrankaListNazivFormatedOIB>
  <DomainObject.Predmet.ProtuStrankaListFormated>
    <izvorni_sadrzaj>
      <item>CIKLAMA d.o.o. za turizam, trgovinu i usluge zastupanog po punomoćniku Jure Matković</item>
    </izvorni_sadrzaj>
    <derivirana_varijabla naziv="DomainObject.Predmet.ProtuStrankaListFormated_1">
      <item>CIKLAMA d.o.o. za turizam, trgovinu i usluge zastupanog po punomoćniku Jure Matković</item>
    </derivirana_varijabla>
  </DomainObject.Predmet.ProtuStrankaListFormated>
  <DomainObject.Predmet.ProtuStrankaListFormatedOIB>
    <izvorni_sadrzaj>
      <item>CIKLAMA d.o.o. za turizam, trgovinu i usluge, OIB 01401635755 zastupanog po punomoćniku Jure Matković</item>
    </izvorni_sadrzaj>
    <derivirana_varijabla naziv="DomainObject.Predmet.ProtuStrankaListFormatedOIB_1">
      <item>CIKLAMA d.o.o. za turizam, trgovinu i usluge, OIB 01401635755 zastupanog po punomoćniku Jure Matković</item>
    </derivirana_varijabla>
  </DomainObject.Predmet.ProtuStrankaListFormatedOIB>
  <DomainObject.Predmet.ProtuStrankaListFormatedWithAdress>
    <izvorni_sadrzaj>
      <item>CIKLAMA d.o.o. za turizam, trgovinu i usluge, ŠUBIĆEVA 42, 10000 Zagreb zastupanog po punomoćniku Jure Matković</item>
    </izvorni_sadrzaj>
    <derivirana_varijabla naziv="DomainObject.Predmet.ProtuStrankaListFormatedWithAdress_1">
      <item>CIKLAMA d.o.o. za turizam, trgovinu i usluge, ŠUBIĆEVA 42, 10000 Zagreb zastupanog po punomoćniku Jure Matković</item>
    </derivirana_varijabla>
  </DomainObject.Predmet.ProtuStrankaListFormatedWithAdress>
  <DomainObject.Predmet.ProtuStrankaListFormatedWithAdressOIB>
    <izvorni_sadrzaj>
      <item>CIKLAMA d.o.o. za turizam, trgovinu i usluge, OIB 01401635755, ŠUBIĆEVA 42, 10000 Zagreb zastupanog po punomoćniku Jure Matković</item>
    </izvorni_sadrzaj>
    <derivirana_varijabla naziv="DomainObject.Predmet.ProtuStrankaListFormatedWithAdressOIB_1">
      <item>CIKLAMA d.o.o. za turizam, trgovinu i usluge, OIB 01401635755, ŠUBIĆEVA 42, 10000 Zagreb zastupanog po punomoćniku Jure Matković</item>
    </derivirana_varijabla>
  </DomainObject.Predmet.ProtuStrankaListFormatedWithAdressOIB>
  <DomainObject.Predmet.ProtuStrankaListNazivFormated>
    <izvorni_sadrzaj>
      <item>CIKLAMA d.o.o. za turizam, trgovinu i usluge</item>
    </izvorni_sadrzaj>
    <derivirana_varijabla naziv="DomainObject.Predmet.ProtuStrankaListNazivFormated_1">
      <item>CIKLAMA d.o.o. za turizam, trgovinu i usluge</item>
    </derivirana_varijabla>
  </DomainObject.Predmet.ProtuStrankaListNazivFormated>
  <DomainObject.Predmet.ProtuStrankaListNazivFormatedOIB>
    <izvorni_sadrzaj>
      <item>CIKLAMA d.o.o. za turizam, trgovinu i usluge, OIB 01401635755</item>
    </izvorni_sadrzaj>
    <derivirana_varijabla naziv="DomainObject.Predmet.ProtuStrankaListNazivFormatedOIB_1">
      <item>CIKLAMA d.o.o. za turizam, trgovinu i usluge, OIB 01401635755</item>
    </derivirana_varijabla>
  </DomainObject.Predmet.ProtuStrankaListNazivFormatedOIB>
  <DomainObject.Predmet.OstaliListFormated>
    <izvorni_sadrzaj>
      <item>ODO - Građansko-upravni odjel punomoćnik sudionika u postupku REPUBLIKA HRVATSKA - MINISTARSTVO FINANCIJA</item>
      <item>Jure Matković punomoćnik sudionika u postupku CIKLAMA d.o.o. za turizam, trgovinu i usluge</item>
      <item>Boris Adžaip</item>
      <item>Almir Dervišbegović</item>
      <item>Nenad Kunc</item>
      <item>Porezna uprava</item>
      <item>Hrvatska gospodarska komora</item>
      <item>Ljiljana Stojanović</item>
      <item>Nenad Kunc</item>
      <item>Ivica Paradžik</item>
      <item>Odvjetničko društvo ETEROVIĆ, ŠARAC i TOPIĆ javno trgovačko društvo</item>
      <item>Adrian Hunjadi</item>
    </izvorni_sadrzaj>
    <derivirana_varijabla naziv="DomainObject.Predmet.OstaliListFormated_1">
      <item>ODO - Građansko-upravni odjel punomoćnik sudionika u postupku REPUBLIKA HRVATSKA - MINISTARSTVO FINANCIJA</item>
      <item>Jure Matković punomoćnik sudionika u postupku CIKLAMA d.o.o. za turizam, trgovinu i usluge</item>
      <item>Boris Adžaip</item>
      <item>Almir Dervišbegović</item>
      <item>Nenad Kunc</item>
      <item>Porezna uprava</item>
      <item>Hrvatska gospodarska komora</item>
      <item>Ljiljana Stojanović</item>
      <item>Nenad Kunc</item>
      <item>Ivica Paradžik</item>
      <item>Odvjetničko društvo ETEROVIĆ, ŠARAC i TOPIĆ javno trgovačko društvo</item>
      <item>Adrian Hunjadi</item>
    </derivirana_varijabla>
  </DomainObject.Predmet.OstaliListFormated>
  <DomainObject.Predmet.OstaliListFormatedOIB>
    <izvorni_sadrzaj>
      <item>ODO - Građansko-upravni odjel, OIB 52634238587 punomoćnik sudionika u postupku REPUBLIKA HRVATSKA - MINISTARSTVO FINANCIJA</item>
      <item>Jure Matković, OIB 77997550993 punomoćnik sudionika u postupku CIKLAMA d.o.o. za turizam, trgovinu i usluge</item>
      <item>Boris Adžaip, OIB 22252022391</item>
      <item>Almir Dervišbegović, OIB 01608282761</item>
      <item>Nenad Kunc</item>
      <item>Porezna uprava</item>
      <item>Hrvatska gospodarska komora</item>
      <item>Ljiljana Stojanović</item>
      <item>Nenad Kunc</item>
      <item>Ivica Paradžik, OIB 20830325150</item>
      <item>Odvjetničko društvo ETEROVIĆ, ŠARAC i TOPIĆ javno trgovačko društvo, OIB 31785728337</item>
      <item>Adrian Hunjadi, OIB 91870525915</item>
    </izvorni_sadrzaj>
    <derivirana_varijabla naziv="DomainObject.Predmet.OstaliListFormatedOIB_1">
      <item>ODO - Građansko-upravni odjel, OIB 52634238587 punomoćnik sudionika u postupku REPUBLIKA HRVATSKA - MINISTARSTVO FINANCIJA</item>
      <item>Jure Matković, OIB 77997550993 punomoćnik sudionika u postupku CIKLAMA d.o.o. za turizam, trgovinu i usluge</item>
      <item>Boris Adžaip, OIB 22252022391</item>
      <item>Almir Dervišbegović, OIB 01608282761</item>
      <item>Nenad Kunc</item>
      <item>Porezna uprava</item>
      <item>Hrvatska gospodarska komora</item>
      <item>Ljiljana Stojanović</item>
      <item>Nenad Kunc</item>
      <item>Ivica Paradžik, OIB 20830325150</item>
      <item>Odvjetničko društvo ETEROVIĆ, ŠARAC i TOPIĆ javno trgovačko društvo, OIB 31785728337</item>
      <item>Adrian Hunjadi, OIB 91870525915</item>
    </derivirana_varijabla>
  </DomainObject.Predmet.OstaliListFormatedOIB>
  <DomainObject.Predmet.OstaliListFormatedWithAdress>
    <izvorni_sadrzaj>
      <item>ODO - Građansko-upravni odjel punomoćnik sudionika u postupku REPUBLIKA HRVATSKA - MINISTARSTVO FINANCIJA</item>
      <item>Jure Matković, Labinska 18, 51000 Rijeka punomoćnik sudionika u postupku CIKLAMA d.o.o. za turizam, trgovinu i usluge</item>
      <item>Boris Adžaip, Kvintička 53, 10000 Zagreb</item>
      <item>Almir Dervišbegović, Kneza Mislava 4, 10000 Zagreb</item>
      <item>Nenad Kunc</item>
      <item>Porezna uprava, Albrechtova 42, 10000 Zagreb</item>
      <item>Hrvatska gospodarska komora, Draškovićeva 45, 10000 Zagreb</item>
      <item>Ljiljana Stojanović, Kikićeva 8, 10000 Zagreb</item>
      <item>Nenad Kunc</item>
      <item>Ivica Paradžik, Čačkovićeva Ulica 23, 10000 Zagreb</item>
      <item>Odvjetničko društvo ETEROVIĆ, ŠARAC i TOPIĆ javno trgovačko društvo, Palmotićeva 68, 10000 Zagreb</item>
      <item>Adrian Hunjadi, Gračanska Cesta 89 B, 10000 Zagreb</item>
    </izvorni_sadrzaj>
    <derivirana_varijabla naziv="DomainObject.Predmet.OstaliListFormatedWithAdress_1">
      <item>ODO - Građansko-upravni odjel punomoćnik sudionika u postupku REPUBLIKA HRVATSKA - MINISTARSTVO FINANCIJA</item>
      <item>Jure Matković, Labinska 18, 51000 Rijeka punomoćnik sudionika u postupku CIKLAMA d.o.o. za turizam, trgovinu i usluge</item>
      <item>Boris Adžaip, Kvintička 53, 10000 Zagreb</item>
      <item>Almir Dervišbegović, Kneza Mislava 4, 10000 Zagreb</item>
      <item>Nenad Kunc</item>
      <item>Porezna uprava, Albrechtova 42, 10000 Zagreb</item>
      <item>Hrvatska gospodarska komora, Draškovićeva 45, 10000 Zagreb</item>
      <item>Ljiljana Stojanović, Kikićeva 8, 10000 Zagreb</item>
      <item>Nenad Kunc</item>
      <item>Ivica Paradžik, Čačkovićeva Ulica 23, 10000 Zagreb</item>
      <item>Odvjetničko društvo ETEROVIĆ, ŠARAC i TOPIĆ javno trgovačko društvo, Palmotićeva 68, 10000 Zagreb</item>
      <item>Adrian Hunjadi, Gračanska Cesta 89 B, 10000 Zagreb</item>
    </derivirana_varijabla>
  </DomainObject.Predmet.OstaliListFormatedWithAdress>
  <DomainObject.Predmet.OstaliListFormatedWithAdressOIB>
    <izvorni_sadrzaj>
      <item>ODO - Građansko-upravni odjel, OIB 52634238587 punomoćnik sudionika u postupku REPUBLIKA HRVATSKA - MINISTARSTVO FINANCIJA</item>
      <item>Jure Matković, OIB 77997550993, Labinska 18, 51000 Rijeka punomoćnik sudionika u postupku CIKLAMA d.o.o. za turizam, trgovinu i usluge</item>
      <item>Boris Adžaip, OIB 22252022391, Kvintička 53, 10000 Zagreb</item>
      <item>Almir Dervišbegović, OIB 01608282761, Kneza Mislava 4, 10000 Zagreb</item>
      <item>Nenad Kunc</item>
      <item>Porezna uprava, Albrechtova 42, 10000 Zagreb</item>
      <item>Hrvatska gospodarska komora, Draškovićeva 45, 10000 Zagreb</item>
      <item>Ljiljana Stojanović, Kikićeva 8, 10000 Zagreb</item>
      <item>Nenad Kunc</item>
      <item>Ivica Paradžik, OIB 20830325150, Čačkovićeva Ulica 23, 10000 Zagreb</item>
      <item>Odvjetničko društvo ETEROVIĆ, ŠARAC i TOPIĆ javno trgovačko društvo, OIB 31785728337, Palmotićeva 68, 10000 Zagreb</item>
      <item>Adrian Hunjadi, OIB 91870525915, Gračanska Cesta 89 B, 10000 Zagreb</item>
    </izvorni_sadrzaj>
    <derivirana_varijabla naziv="DomainObject.Predmet.OstaliListFormatedWithAdressOIB_1">
      <item>ODO - Građansko-upravni odjel, OIB 52634238587 punomoćnik sudionika u postupku REPUBLIKA HRVATSKA - MINISTARSTVO FINANCIJA</item>
      <item>Jure Matković, OIB 77997550993, Labinska 18, 51000 Rijeka punomoćnik sudionika u postupku CIKLAMA d.o.o. za turizam, trgovinu i usluge</item>
      <item>Boris Adžaip, OIB 22252022391, Kvintička 53, 10000 Zagreb</item>
      <item>Almir Dervišbegović, OIB 01608282761, Kneza Mislava 4, 10000 Zagreb</item>
      <item>Nenad Kunc</item>
      <item>Porezna uprava, Albrechtova 42, 10000 Zagreb</item>
      <item>Hrvatska gospodarska komora, Draškovićeva 45, 10000 Zagreb</item>
      <item>Ljiljana Stojanović, Kikićeva 8, 10000 Zagreb</item>
      <item>Nenad Kunc</item>
      <item>Ivica Paradžik, OIB 20830325150, Čačkovićeva Ulica 23, 10000 Zagreb</item>
      <item>Odvjetničko društvo ETEROVIĆ, ŠARAC i TOPIĆ javno trgovačko društvo, OIB 31785728337, Palmotićeva 68, 10000 Zagreb</item>
      <item>Adrian Hunjadi, OIB 91870525915, Gračanska Cesta 89 B, 10000 Zagreb</item>
    </derivirana_varijabla>
  </DomainObject.Predmet.OstaliListFormatedWithAdressOIB>
  <DomainObject.Predmet.OstaliListNazivFormated>
    <izvorni_sadrzaj>
      <item>ODO - Građansko-upravni odjel</item>
      <item>Jure Matković</item>
      <item>Boris Adžaip</item>
      <item>Almir Dervišbegović</item>
      <item>Nenad Kunc</item>
      <item>Porezna uprava</item>
      <item>Hrvatska gospodarska komora</item>
      <item>Ljiljana Stojanović</item>
      <item>Nenad Kunc</item>
      <item>Ivica Paradžik</item>
      <item>Odvjetničko društvo ETEROVIĆ, ŠARAC i TOPIĆ javno trgovačko društvo</item>
      <item>Adrian Hunjadi</item>
    </izvorni_sadrzaj>
    <derivirana_varijabla naziv="DomainObject.Predmet.OstaliListNazivFormated_1">
      <item>ODO - Građansko-upravni odjel</item>
      <item>Jure Matković</item>
      <item>Boris Adžaip</item>
      <item>Almir Dervišbegović</item>
      <item>Nenad Kunc</item>
      <item>Porezna uprava</item>
      <item>Hrvatska gospodarska komora</item>
      <item>Ljiljana Stojanović</item>
      <item>Nenad Kunc</item>
      <item>Ivica Paradžik</item>
      <item>Odvjetničko društvo ETEROVIĆ, ŠARAC i TOPIĆ javno trgovačko društvo</item>
      <item>Adrian Hunjadi</item>
    </derivirana_varijabla>
  </DomainObject.Predmet.OstaliListNazivFormated>
  <DomainObject.Predmet.OstaliListNazivFormatedOIB>
    <izvorni_sadrzaj>
      <item>ODO - Građansko-upravni odjel, OIB 52634238587</item>
      <item>Jure Matković, OIB 77997550993</item>
      <item>Boris Adžaip, OIB 22252022391</item>
      <item>Almir Dervišbegović, OIB 01608282761</item>
      <item>Nenad Kunc</item>
      <item>Porezna uprava</item>
      <item>Hrvatska gospodarska komora</item>
      <item>Ljiljana Stojanović</item>
      <item>Nenad Kunc</item>
      <item>Ivica Paradžik, OIB 20830325150</item>
      <item>Odvjetničko društvo ETEROVIĆ, ŠARAC i TOPIĆ javno trgovačko društvo, OIB 31785728337</item>
      <item>Adrian Hunjadi, OIB 91870525915</item>
    </izvorni_sadrzaj>
    <derivirana_varijabla naziv="DomainObject.Predmet.OstaliListNazivFormatedOIB_1">
      <item>ODO - Građansko-upravni odjel, OIB 52634238587</item>
      <item>Jure Matković, OIB 77997550993</item>
      <item>Boris Adžaip, OIB 22252022391</item>
      <item>Almir Dervišbegović, OIB 01608282761</item>
      <item>Nenad Kunc</item>
      <item>Porezna uprava</item>
      <item>Hrvatska gospodarska komora</item>
      <item>Ljiljana Stojanović</item>
      <item>Nenad Kunc</item>
      <item>Ivica Paradžik, OIB 20830325150</item>
      <item>Odvjetničko društvo ETEROVIĆ, ŠARAC i TOPIĆ javno trgovačko društvo, OIB 31785728337</item>
      <item>Adrian Hunjadi, OIB 91870525915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2020.</izvorni_sadrzaj>
    <derivirana_varijabla naziv="DomainObject.Datum_1">30.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CIKLAMA d.o.o. za turizam, trgovinu i usluge</izvorni_sadrzaj>
    <derivirana_varijabla naziv="DomainObject.Predmet.ProtustrankaIDrugi_1">CIKLAMA d.o.o. za turizam, trgovinu i usluge</derivirana_varijabla>
  </DomainObject.Predmet.ProtustrankaIDrugi>
  <DomainObject.Predmet.StrankaIDrugiAdressOIB>
    <izvorni_sadrzaj>REPUBLIKA HRVATSKA - MINISTARSTVO FINANCIJA, OIB 52634238587</izvorni_sadrzaj>
    <derivirana_varijabla naziv="DomainObject.Predmet.StrankaIDrugiAdressOIB_1">REPUBLIKA HRVATSKA - MINISTARSTVO FINANCIJA, OIB 52634238587</derivirana_varijabla>
  </DomainObject.Predmet.StrankaIDrugiAdressOIB>
  <DomainObject.Predmet.ProtustrankaIDrugiAdressOIB>
    <izvorni_sadrzaj>CIKLAMA d.o.o. za turizam, trgovinu i usluge, OIB 01401635755, ŠUBIĆEVA 42, 10000 Zagreb</izvorni_sadrzaj>
    <derivirana_varijabla naziv="DomainObject.Predmet.ProtustrankaIDrugiAdressOIB_1">CIKLAMA d.o.o. za turizam, trgovinu i usluge,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- MINISTARSTVO FINANCIJA</item>
      <item>CIKLAMA d.o.o. za turizam, trgovinu i usluge</item>
      <item>ODO - Građansko-upravni odjel</item>
      <item>Jure Matković</item>
      <item>Boris Adžaip</item>
      <item>Almir Dervišbegović</item>
      <item>Nenad Kunc</item>
      <item>Porezna uprava</item>
      <item>Hrvatska gospodarska komora</item>
      <item>Ljiljana Stojanović</item>
      <item>Nenad Kunc</item>
      <item>Ivica Paradžik</item>
      <item>Odvjetničko društvo ETEROVIĆ, ŠARAC i TOPIĆ javno trgovačko društvo</item>
      <item>Adrian Hunjadi</item>
    </izvorni_sadrzaj>
    <derivirana_varijabla naziv="DomainObject.Predmet.SudioniciListNaziv_1">
      <item>REPUBLIKA HRVATSKA - MINISTARSTVO FINANCIJA</item>
      <item>CIKLAMA d.o.o. za turizam, trgovinu i usluge</item>
      <item>ODO - Građansko-upravni odjel</item>
      <item>Jure Matković</item>
      <item>Boris Adžaip</item>
      <item>Almir Dervišbegović</item>
      <item>Nenad Kunc</item>
      <item>Porezna uprava</item>
      <item>Hrvatska gospodarska komora</item>
      <item>Ljiljana Stojanović</item>
      <item>Nenad Kunc</item>
      <item>Ivica Paradžik</item>
      <item>Odvjetničko društvo ETEROVIĆ, ŠARAC i TOPIĆ javno trgovačko društvo</item>
      <item>Adrian Hunjadi</item>
    </derivirana_varijabla>
  </DomainObject.Predmet.SudioniciListNaziv>
  <DomainObject.Predmet.SudioniciListAdressOIB>
    <izvorni_sadrzaj>
      <item>REPUBLIKA HRVATSKA - MINISTARSTVO FINANCIJA, OIB 52634238587</item>
      <item>CIKLAMA d.o.o. za turizam, trgovinu i usluge, OIB 01401635755, ŠUBIĆEVA 42,10000 Zagreb</item>
      <item>ODO - Građansko-upravni odjel, OIB 52634238587</item>
      <item>Jure Matković, OIB 77997550993, Labinska 18,51000 Rijeka</item>
      <item>Boris Adžaip, OIB 22252022391, Kvintička 53,10000 Zagreb</item>
      <item>Almir Dervišbegović, OIB 01608282761, Kneza Mislava 4,10000 Zagreb</item>
      <item>Nenad Kunc</item>
      <item>Porezna uprava, Albrechtova 42,10000 Zagreb</item>
      <item>Hrvatska gospodarska komora, Draškovićeva 45,10000 Zagreb</item>
      <item>Ljiljana Stojanović, Kikićeva 8,10000 Zagreb</item>
      <item>Nenad Kunc</item>
      <item>Ivica Paradžik, OIB 20830325150, Čačkovićeva Ulica 23,10000 Zagreb</item>
      <item>Odvjetničko društvo ETEROVIĆ, ŠARAC i TOPIĆ javno trgovačko društvo, OIB 31785728337, Palmotićeva 68,10000 Zagreb</item>
      <item>Adrian Hunjadi, OIB 91870525915, Gračanska Cesta 89 B,10000 Zagreb</item>
    </izvorni_sadrzaj>
    <derivirana_varijabla naziv="DomainObject.Predmet.SudioniciListAdressOIB_1">
      <item>REPUBLIKA HRVATSKA - MINISTARSTVO FINANCIJA, OIB 52634238587</item>
      <item>CIKLAMA d.o.o. za turizam, trgovinu i usluge, OIB 01401635755, ŠUBIĆEVA 42,10000 Zagreb</item>
      <item>ODO - Građansko-upravni odjel, OIB 52634238587</item>
      <item>Jure Matković, OIB 77997550993, Labinska 18,51000 Rijeka</item>
      <item>Boris Adžaip, OIB 22252022391, Kvintička 53,10000 Zagreb</item>
      <item>Almir Dervišbegović, OIB 01608282761, Kneza Mislava 4,10000 Zagreb</item>
      <item>Nenad Kunc</item>
      <item>Porezna uprava, Albrechtova 42,10000 Zagreb</item>
      <item>Hrvatska gospodarska komora, Draškovićeva 45,10000 Zagreb</item>
      <item>Ljiljana Stojanović, Kikićeva 8,10000 Zagreb</item>
      <item>Nenad Kunc</item>
      <item>Ivica Paradžik, OIB 20830325150, Čačkovićeva Ulica 23,10000 Zagreb</item>
      <item>Odvjetničko društvo ETEROVIĆ, ŠARAC i TOPIĆ javno trgovačko društvo, OIB 31785728337, Palmotićeva 68,10000 Zagreb</item>
      <item>Adrian Hunjadi, OIB 91870525915, Gračanska Cesta 89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01401635755</item>
      <item>, OIB 52634238587</item>
      <item>, OIB 77997550993</item>
      <item>, OIB 22252022391</item>
      <item>, OIB 01608282761</item>
      <item>, OIB null</item>
      <item>, OIB null</item>
      <item>, OIB null</item>
      <item>, OIB null</item>
      <item>, OIB null</item>
      <item>, OIB 20830325150</item>
      <item>, OIB 31785728337</item>
      <item>, OIB 91870525915</item>
    </izvorni_sadrzaj>
    <derivirana_varijabla naziv="DomainObject.Predmet.SudioniciListNazivOIB_1">
      <item>, OIB 52634238587</item>
      <item>, OIB 01401635755</item>
      <item>, OIB 52634238587</item>
      <item>, OIB 77997550993</item>
      <item>, OIB 22252022391</item>
      <item>, OIB 01608282761</item>
      <item>, OIB null</item>
      <item>, OIB null</item>
      <item>, OIB null</item>
      <item>, OIB null</item>
      <item>, OIB null</item>
      <item>, OIB 20830325150</item>
      <item>, OIB 31785728337</item>
      <item>, OIB 91870525915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listopada 2020.</izvorni_sadrzaj>
    <derivirana_varijabla naziv="DomainObject.PredzadnjaOdlukaIzPredmeta.DatumDonosenjaOdluke_1">21. listopada 2020.</derivirana_varijabla>
  </DomainObject.PredzadnjaOdlukaIzPredmeta.DatumDonosenjaOdluke>
  <DomainObject.PredzadnjaOdlukaIzPredmeta.Oznaka>
    <izvorni_sadrzaj>Ovr-714/2019-64</izvorni_sadrzaj>
    <derivirana_varijabla naziv="DomainObject.PredzadnjaOdlukaIzPredmeta.Oznaka_1">Ovr-714/2019-64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2011.</izvorni_sadrzaj>
    <derivirana_varijabla naziv="DomainObject.Predmet.DatumPocetkaProcesa_1">7. travnja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REPUBLIKA HRVATSKA</vt:lpstr>
      <vt:lpstr>        Obrazloženje</vt:lpstr>
      <vt:lpstr>REPUBLIKA HRVATSKA</vt:lpstr>
    </vt:vector>
  </TitlesOfParts>
  <Company>MINISTARSTVO PRAVOSUĐA R.H.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Bla</dc:creator>
  <cp:lastModifiedBy>user</cp:lastModifiedBy>
  <cp:revision>2</cp:revision>
  <cp:lastPrinted>2020-10-30T18:09:00Z</cp:lastPrinted>
  <dcterms:created xsi:type="dcterms:W3CDTF">2020-10-30T18:10:00Z</dcterms:created>
  <dcterms:modified xsi:type="dcterms:W3CDTF">2020-10-30T18:10:00Z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- dosuda (714-19.docx)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